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C22A" w14:textId="77777777" w:rsidR="00835D60" w:rsidRPr="0050687E" w:rsidRDefault="00835D60" w:rsidP="00835D60">
      <w:pPr>
        <w:jc w:val="center"/>
        <w:rPr>
          <w:rFonts w:ascii="Arial" w:hAnsi="Arial" w:cs="Arial"/>
          <w:b/>
        </w:rPr>
      </w:pPr>
      <w:r w:rsidRPr="0050687E">
        <w:rPr>
          <w:rFonts w:ascii="Arial" w:hAnsi="Arial" w:cs="Arial"/>
          <w:b/>
          <w:noProof/>
        </w:rPr>
        <w:drawing>
          <wp:anchor distT="0" distB="0" distL="114300" distR="114300" simplePos="0" relativeHeight="251659776" behindDoc="0" locked="0" layoutInCell="1" allowOverlap="1" wp14:anchorId="5127AFB8" wp14:editId="7A8CF7E3">
            <wp:simplePos x="0" y="0"/>
            <wp:positionH relativeFrom="column">
              <wp:posOffset>0</wp:posOffset>
            </wp:positionH>
            <wp:positionV relativeFrom="paragraph">
              <wp:posOffset>-389255</wp:posOffset>
            </wp:positionV>
            <wp:extent cx="971550" cy="1047750"/>
            <wp:effectExtent l="19050" t="0" r="0" b="0"/>
            <wp:wrapNone/>
            <wp:docPr id="1" name="Picture 2" descr="OF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O-Logo"/>
                    <pic:cNvPicPr>
                      <a:picLocks noChangeAspect="1" noChangeArrowheads="1"/>
                    </pic:cNvPicPr>
                  </pic:nvPicPr>
                  <pic:blipFill>
                    <a:blip r:embed="rId9" cstate="print"/>
                    <a:srcRect/>
                    <a:stretch>
                      <a:fillRect/>
                    </a:stretch>
                  </pic:blipFill>
                  <pic:spPr bwMode="auto">
                    <a:xfrm>
                      <a:off x="0" y="0"/>
                      <a:ext cx="971550" cy="1047750"/>
                    </a:xfrm>
                    <a:prstGeom prst="rect">
                      <a:avLst/>
                    </a:prstGeom>
                    <a:noFill/>
                  </pic:spPr>
                </pic:pic>
              </a:graphicData>
            </a:graphic>
          </wp:anchor>
        </w:drawing>
      </w:r>
      <w:r w:rsidRPr="0050687E">
        <w:rPr>
          <w:rFonts w:ascii="Arial" w:hAnsi="Arial" w:cs="Arial"/>
          <w:b/>
        </w:rPr>
        <w:t>OFO Annual Convention</w:t>
      </w:r>
    </w:p>
    <w:p w14:paraId="7CA51E75" w14:textId="77777777" w:rsidR="00835D60" w:rsidRPr="0050687E" w:rsidRDefault="00835D60" w:rsidP="00835D60">
      <w:pPr>
        <w:jc w:val="center"/>
        <w:rPr>
          <w:rFonts w:ascii="Arial" w:hAnsi="Arial" w:cs="Arial"/>
          <w:b/>
        </w:rPr>
      </w:pPr>
      <w:r w:rsidRPr="0050687E">
        <w:rPr>
          <w:rFonts w:ascii="Arial" w:hAnsi="Arial" w:cs="Arial"/>
          <w:b/>
        </w:rPr>
        <w:t>Annual General Meeting</w:t>
      </w:r>
    </w:p>
    <w:p w14:paraId="6A77255E" w14:textId="77777777" w:rsidR="00835D60" w:rsidRPr="0050687E" w:rsidRDefault="002B1EE8" w:rsidP="00835D60">
      <w:pPr>
        <w:spacing w:before="120"/>
        <w:jc w:val="center"/>
        <w:rPr>
          <w:rFonts w:ascii="Arial" w:hAnsi="Arial" w:cs="Arial"/>
          <w:b/>
        </w:rPr>
      </w:pPr>
      <w:r w:rsidRPr="0050687E">
        <w:rPr>
          <w:rFonts w:ascii="Arial" w:hAnsi="Arial" w:cs="Arial"/>
          <w:b/>
        </w:rPr>
        <w:t>29</w:t>
      </w:r>
      <w:r w:rsidR="00835D60" w:rsidRPr="0050687E">
        <w:rPr>
          <w:rFonts w:ascii="Arial" w:hAnsi="Arial" w:cs="Arial"/>
          <w:b/>
        </w:rPr>
        <w:t xml:space="preserve"> </w:t>
      </w:r>
      <w:r w:rsidR="006E1C41" w:rsidRPr="0050687E">
        <w:rPr>
          <w:rFonts w:ascii="Arial" w:hAnsi="Arial" w:cs="Arial"/>
          <w:b/>
        </w:rPr>
        <w:t>September</w:t>
      </w:r>
      <w:r w:rsidR="00835D60" w:rsidRPr="0050687E">
        <w:rPr>
          <w:rFonts w:ascii="Arial" w:hAnsi="Arial" w:cs="Arial"/>
          <w:b/>
        </w:rPr>
        <w:t xml:space="preserve"> 201</w:t>
      </w:r>
      <w:r w:rsidRPr="0050687E">
        <w:rPr>
          <w:rFonts w:ascii="Arial" w:hAnsi="Arial" w:cs="Arial"/>
          <w:b/>
        </w:rPr>
        <w:t>8</w:t>
      </w:r>
    </w:p>
    <w:p w14:paraId="59523791" w14:textId="77777777" w:rsidR="0077418E" w:rsidRPr="0050687E" w:rsidRDefault="0077418E" w:rsidP="00ED2AAD">
      <w:pPr>
        <w:spacing w:before="120"/>
        <w:jc w:val="center"/>
        <w:rPr>
          <w:rFonts w:ascii="Arial" w:hAnsi="Arial" w:cs="Arial"/>
          <w:b/>
          <w:i/>
        </w:rPr>
      </w:pPr>
      <w:r w:rsidRPr="0050687E">
        <w:rPr>
          <w:rFonts w:ascii="Arial" w:hAnsi="Arial" w:cs="Arial"/>
          <w:b/>
          <w:i/>
        </w:rPr>
        <w:t>OFO Certificates of Appreciation</w:t>
      </w:r>
    </w:p>
    <w:p w14:paraId="672A6659" w14:textId="77777777" w:rsidR="0077418E" w:rsidRPr="0050687E" w:rsidRDefault="0077418E" w:rsidP="0077418E">
      <w:pPr>
        <w:tabs>
          <w:tab w:val="left" w:pos="360"/>
        </w:tabs>
        <w:jc w:val="both"/>
        <w:rPr>
          <w:rFonts w:ascii="Arial" w:hAnsi="Arial" w:cs="Arial"/>
        </w:rPr>
      </w:pPr>
    </w:p>
    <w:p w14:paraId="15F9DAAB" w14:textId="77777777" w:rsidR="00DF5116" w:rsidRPr="0050687E" w:rsidRDefault="00DF5116" w:rsidP="00DF5116">
      <w:pPr>
        <w:tabs>
          <w:tab w:val="left" w:pos="360"/>
        </w:tabs>
        <w:rPr>
          <w:rFonts w:asciiTheme="minorHAnsi" w:hAnsiTheme="minorHAnsi" w:cs="Arial"/>
          <w:sz w:val="28"/>
          <w:szCs w:val="28"/>
        </w:rPr>
      </w:pPr>
      <w:r w:rsidRPr="0050687E">
        <w:rPr>
          <w:rFonts w:asciiTheme="minorHAnsi" w:hAnsiTheme="minorHAnsi" w:cs="Arial"/>
          <w:sz w:val="28"/>
          <w:szCs w:val="28"/>
        </w:rPr>
        <w:t xml:space="preserve">Each year, OFO recognizes individuals and organizations for their contribution to the birds and birding community of Ontario. Again this year we have some very worthy recipients, but the list could be even longer!  Please, whenever you are aware of a member of the public providing access to a rare bird or in some other way assisting birders, send in your nomination through the OFO website. </w:t>
      </w:r>
    </w:p>
    <w:p w14:paraId="0A37501D" w14:textId="77777777" w:rsidR="00DF5116" w:rsidRPr="0050687E" w:rsidRDefault="00DF5116" w:rsidP="00DF5116">
      <w:pPr>
        <w:tabs>
          <w:tab w:val="left" w:pos="360"/>
        </w:tabs>
        <w:rPr>
          <w:rFonts w:asciiTheme="minorHAnsi" w:hAnsiTheme="minorHAnsi" w:cs="Arial"/>
          <w:sz w:val="28"/>
          <w:szCs w:val="28"/>
        </w:rPr>
      </w:pPr>
    </w:p>
    <w:p w14:paraId="2C407A0C" w14:textId="77777777" w:rsidR="00DF5116" w:rsidRPr="0050687E" w:rsidRDefault="005E3081" w:rsidP="00DF5116">
      <w:pPr>
        <w:tabs>
          <w:tab w:val="left" w:pos="360"/>
        </w:tabs>
        <w:rPr>
          <w:rFonts w:asciiTheme="minorHAnsi" w:hAnsiTheme="minorHAnsi" w:cs="Arial"/>
          <w:sz w:val="28"/>
          <w:szCs w:val="28"/>
        </w:rPr>
      </w:pPr>
      <w:r w:rsidRPr="0050687E">
        <w:rPr>
          <w:rFonts w:asciiTheme="minorHAnsi" w:hAnsiTheme="minorHAnsi" w:cs="Arial"/>
          <w:sz w:val="28"/>
          <w:szCs w:val="28"/>
        </w:rPr>
        <w:t xml:space="preserve">The recipients of the </w:t>
      </w:r>
      <w:r w:rsidR="00835D60" w:rsidRPr="0050687E">
        <w:rPr>
          <w:rFonts w:asciiTheme="minorHAnsi" w:hAnsiTheme="minorHAnsi" w:cs="Arial"/>
          <w:sz w:val="28"/>
          <w:szCs w:val="28"/>
        </w:rPr>
        <w:t>201</w:t>
      </w:r>
      <w:r w:rsidR="002B1EE8" w:rsidRPr="0050687E">
        <w:rPr>
          <w:rFonts w:asciiTheme="minorHAnsi" w:hAnsiTheme="minorHAnsi" w:cs="Arial"/>
          <w:sz w:val="28"/>
          <w:szCs w:val="28"/>
        </w:rPr>
        <w:t>7</w:t>
      </w:r>
      <w:r w:rsidR="00835D60" w:rsidRPr="0050687E">
        <w:rPr>
          <w:rFonts w:asciiTheme="minorHAnsi" w:hAnsiTheme="minorHAnsi" w:cs="Arial"/>
          <w:sz w:val="28"/>
          <w:szCs w:val="28"/>
        </w:rPr>
        <w:t>-</w:t>
      </w:r>
      <w:r w:rsidR="00DF5116" w:rsidRPr="0050687E">
        <w:rPr>
          <w:rFonts w:asciiTheme="minorHAnsi" w:hAnsiTheme="minorHAnsi" w:cs="Arial"/>
          <w:sz w:val="28"/>
          <w:szCs w:val="28"/>
        </w:rPr>
        <w:t>201</w:t>
      </w:r>
      <w:r w:rsidR="002B1EE8" w:rsidRPr="0050687E">
        <w:rPr>
          <w:rFonts w:asciiTheme="minorHAnsi" w:hAnsiTheme="minorHAnsi" w:cs="Arial"/>
          <w:sz w:val="28"/>
          <w:szCs w:val="28"/>
        </w:rPr>
        <w:t>8</w:t>
      </w:r>
      <w:r w:rsidR="00DF5116" w:rsidRPr="0050687E">
        <w:rPr>
          <w:rFonts w:asciiTheme="minorHAnsi" w:hAnsiTheme="minorHAnsi" w:cs="Arial"/>
          <w:sz w:val="28"/>
          <w:szCs w:val="28"/>
        </w:rPr>
        <w:t xml:space="preserve"> awards are:</w:t>
      </w:r>
    </w:p>
    <w:p w14:paraId="5DAB6C7B" w14:textId="77777777" w:rsidR="0061262C" w:rsidRPr="0050687E" w:rsidRDefault="0061262C" w:rsidP="00DF5116">
      <w:pPr>
        <w:tabs>
          <w:tab w:val="left" w:pos="360"/>
        </w:tabs>
        <w:rPr>
          <w:rFonts w:ascii="Arial" w:hAnsi="Arial" w:cs="Arial"/>
        </w:rPr>
      </w:pPr>
    </w:p>
    <w:p w14:paraId="6CF7948B" w14:textId="77777777" w:rsidR="002B1EE8" w:rsidRPr="0050687E" w:rsidRDefault="002B1EE8" w:rsidP="002B1EE8">
      <w:pPr>
        <w:pStyle w:val="ListParagraph"/>
        <w:numPr>
          <w:ilvl w:val="0"/>
          <w:numId w:val="4"/>
        </w:numPr>
        <w:rPr>
          <w:rFonts w:asciiTheme="minorHAnsi" w:hAnsiTheme="minorHAnsi" w:cs="Arial"/>
          <w:b/>
          <w:sz w:val="28"/>
          <w:szCs w:val="28"/>
        </w:rPr>
      </w:pPr>
      <w:r w:rsidRPr="0050687E">
        <w:rPr>
          <w:rFonts w:asciiTheme="minorHAnsi" w:hAnsiTheme="minorHAnsi" w:cs="Arial"/>
          <w:b/>
          <w:sz w:val="28"/>
          <w:szCs w:val="28"/>
        </w:rPr>
        <w:t>Mark Peck nominated by Jim Richards (September 29, 2017)</w:t>
      </w:r>
    </w:p>
    <w:p w14:paraId="3432B368" w14:textId="77777777" w:rsidR="002B1EE8" w:rsidRPr="0050687E" w:rsidRDefault="002B1EE8" w:rsidP="002B1EE8">
      <w:pPr>
        <w:pStyle w:val="ListParagraph"/>
        <w:rPr>
          <w:rFonts w:asciiTheme="minorHAnsi" w:hAnsiTheme="minorHAnsi" w:cs="Arial"/>
          <w:sz w:val="28"/>
          <w:szCs w:val="28"/>
          <w:shd w:val="clear" w:color="auto" w:fill="FFFFFF"/>
        </w:rPr>
      </w:pPr>
      <w:r w:rsidRPr="0050687E">
        <w:rPr>
          <w:rFonts w:asciiTheme="minorHAnsi" w:hAnsiTheme="minorHAnsi" w:cs="Arial"/>
          <w:sz w:val="28"/>
          <w:szCs w:val="28"/>
          <w:shd w:val="clear" w:color="auto" w:fill="FFFFFF"/>
        </w:rPr>
        <w:t>For his many years serving as a resources person f</w:t>
      </w:r>
      <w:r w:rsidR="008918BD" w:rsidRPr="0050687E">
        <w:rPr>
          <w:rFonts w:asciiTheme="minorHAnsi" w:hAnsiTheme="minorHAnsi" w:cs="Arial"/>
          <w:sz w:val="28"/>
          <w:szCs w:val="28"/>
          <w:shd w:val="clear" w:color="auto" w:fill="FFFFFF"/>
        </w:rPr>
        <w:t>or the editors of Ontario Birds and</w:t>
      </w:r>
      <w:r w:rsidRPr="0050687E">
        <w:rPr>
          <w:rFonts w:asciiTheme="minorHAnsi" w:hAnsiTheme="minorHAnsi" w:cs="Arial"/>
          <w:sz w:val="28"/>
          <w:szCs w:val="28"/>
          <w:shd w:val="clear" w:color="auto" w:fill="FFFFFF"/>
        </w:rPr>
        <w:t xml:space="preserve"> for leading OFO hikes.</w:t>
      </w:r>
    </w:p>
    <w:p w14:paraId="02EB378F" w14:textId="77777777" w:rsidR="002B1EE8" w:rsidRPr="0050687E" w:rsidRDefault="002B1EE8" w:rsidP="002B1EE8">
      <w:pPr>
        <w:pStyle w:val="ListParagraph"/>
        <w:rPr>
          <w:rFonts w:asciiTheme="minorHAnsi" w:hAnsiTheme="minorHAnsi" w:cs="Arial"/>
          <w:sz w:val="28"/>
          <w:szCs w:val="28"/>
          <w:shd w:val="clear" w:color="auto" w:fill="FFFFFF"/>
        </w:rPr>
      </w:pPr>
    </w:p>
    <w:p w14:paraId="48B9D669" w14:textId="77777777" w:rsidR="002B1EE8" w:rsidRPr="0050687E" w:rsidRDefault="002B1EE8" w:rsidP="002B1EE8">
      <w:pPr>
        <w:pStyle w:val="ListParagraph"/>
        <w:numPr>
          <w:ilvl w:val="0"/>
          <w:numId w:val="4"/>
        </w:numPr>
        <w:rPr>
          <w:rFonts w:asciiTheme="minorHAnsi" w:hAnsiTheme="minorHAnsi" w:cs="Arial"/>
          <w:b/>
          <w:sz w:val="28"/>
          <w:szCs w:val="28"/>
          <w:shd w:val="clear" w:color="auto" w:fill="FFFFFF"/>
        </w:rPr>
      </w:pPr>
      <w:r w:rsidRPr="0050687E">
        <w:rPr>
          <w:rFonts w:asciiTheme="minorHAnsi" w:hAnsiTheme="minorHAnsi" w:cs="Arial"/>
          <w:b/>
          <w:sz w:val="28"/>
          <w:szCs w:val="28"/>
          <w:shd w:val="clear" w:color="auto" w:fill="FFFFFF"/>
        </w:rPr>
        <w:t>Ron Tozer nominated by Jim Richards (September 29, 2017)</w:t>
      </w:r>
    </w:p>
    <w:p w14:paraId="5CF6BD3C" w14:textId="77777777" w:rsidR="002B1EE8" w:rsidRPr="0050687E" w:rsidRDefault="0050687E" w:rsidP="00D742D0">
      <w:pPr>
        <w:pStyle w:val="ListParagraph"/>
        <w:rPr>
          <w:rFonts w:asciiTheme="minorHAnsi" w:hAnsiTheme="minorHAnsi" w:cs="Arial"/>
          <w:sz w:val="28"/>
          <w:szCs w:val="28"/>
          <w:shd w:val="clear" w:color="auto" w:fill="FFFFFF"/>
        </w:rPr>
      </w:pPr>
      <w:r w:rsidRPr="0050687E">
        <w:rPr>
          <w:rFonts w:asciiTheme="minorHAnsi" w:hAnsiTheme="minorHAnsi" w:cs="Arial"/>
          <w:sz w:val="28"/>
          <w:szCs w:val="28"/>
          <w:shd w:val="clear" w:color="auto" w:fill="FFFFFF"/>
        </w:rPr>
        <w:t>Ron has demonstrated his d</w:t>
      </w:r>
      <w:r w:rsidR="002B1EE8" w:rsidRPr="0050687E">
        <w:rPr>
          <w:rFonts w:asciiTheme="minorHAnsi" w:hAnsiTheme="minorHAnsi" w:cs="Arial"/>
          <w:sz w:val="28"/>
          <w:szCs w:val="28"/>
          <w:shd w:val="clear" w:color="auto" w:fill="FFFFFF"/>
        </w:rPr>
        <w:t>edication to birding and birders</w:t>
      </w:r>
      <w:r w:rsidRPr="0050687E">
        <w:rPr>
          <w:rFonts w:asciiTheme="minorHAnsi" w:hAnsiTheme="minorHAnsi" w:cs="Arial"/>
          <w:sz w:val="28"/>
          <w:szCs w:val="28"/>
          <w:shd w:val="clear" w:color="auto" w:fill="FFFFFF"/>
        </w:rPr>
        <w:t xml:space="preserve"> by l</w:t>
      </w:r>
      <w:r w:rsidR="002B1EE8" w:rsidRPr="0050687E">
        <w:rPr>
          <w:rFonts w:asciiTheme="minorHAnsi" w:hAnsiTheme="minorHAnsi" w:cs="Arial"/>
          <w:sz w:val="28"/>
          <w:szCs w:val="28"/>
          <w:shd w:val="clear" w:color="auto" w:fill="FFFFFF"/>
        </w:rPr>
        <w:t>eading many OFO hike</w:t>
      </w:r>
      <w:r w:rsidR="00D742D0" w:rsidRPr="0050687E">
        <w:rPr>
          <w:rFonts w:asciiTheme="minorHAnsi" w:hAnsiTheme="minorHAnsi" w:cs="Arial"/>
          <w:sz w:val="28"/>
          <w:szCs w:val="28"/>
          <w:shd w:val="clear" w:color="auto" w:fill="FFFFFF"/>
        </w:rPr>
        <w:t>s</w:t>
      </w:r>
      <w:r w:rsidRPr="0050687E">
        <w:rPr>
          <w:rFonts w:asciiTheme="minorHAnsi" w:hAnsiTheme="minorHAnsi" w:cs="Arial"/>
          <w:sz w:val="28"/>
          <w:szCs w:val="28"/>
          <w:shd w:val="clear" w:color="auto" w:fill="FFFFFF"/>
        </w:rPr>
        <w:t>, contributing to the O</w:t>
      </w:r>
      <w:r w:rsidR="002B1EE8" w:rsidRPr="0050687E">
        <w:rPr>
          <w:rFonts w:asciiTheme="minorHAnsi" w:hAnsiTheme="minorHAnsi" w:cs="Arial"/>
          <w:sz w:val="28"/>
          <w:szCs w:val="28"/>
          <w:shd w:val="clear" w:color="auto" w:fill="FFFFFF"/>
        </w:rPr>
        <w:t>ntario Birds</w:t>
      </w:r>
      <w:r w:rsidRPr="0050687E">
        <w:rPr>
          <w:rFonts w:asciiTheme="minorHAnsi" w:hAnsiTheme="minorHAnsi" w:cs="Arial"/>
          <w:sz w:val="28"/>
          <w:szCs w:val="28"/>
          <w:shd w:val="clear" w:color="auto" w:fill="FFFFFF"/>
        </w:rPr>
        <w:t xml:space="preserve"> publication</w:t>
      </w:r>
      <w:r w:rsidR="002B1EE8" w:rsidRPr="0050687E">
        <w:rPr>
          <w:rFonts w:asciiTheme="minorHAnsi" w:hAnsiTheme="minorHAnsi" w:cs="Arial"/>
          <w:sz w:val="28"/>
          <w:szCs w:val="28"/>
          <w:shd w:val="clear" w:color="auto" w:fill="FFFFFF"/>
        </w:rPr>
        <w:t xml:space="preserve"> as a past editor and contributor, and </w:t>
      </w:r>
      <w:r w:rsidRPr="0050687E">
        <w:rPr>
          <w:rFonts w:asciiTheme="minorHAnsi" w:hAnsiTheme="minorHAnsi" w:cs="Arial"/>
          <w:sz w:val="28"/>
          <w:szCs w:val="28"/>
          <w:shd w:val="clear" w:color="auto" w:fill="FFFFFF"/>
        </w:rPr>
        <w:t>serving</w:t>
      </w:r>
      <w:r w:rsidR="002B1EE8" w:rsidRPr="0050687E">
        <w:rPr>
          <w:rFonts w:asciiTheme="minorHAnsi" w:hAnsiTheme="minorHAnsi" w:cs="Arial"/>
          <w:sz w:val="28"/>
          <w:szCs w:val="28"/>
          <w:shd w:val="clear" w:color="auto" w:fill="FFFFFF"/>
        </w:rPr>
        <w:t xml:space="preserve"> </w:t>
      </w:r>
      <w:r w:rsidRPr="0050687E">
        <w:rPr>
          <w:rFonts w:asciiTheme="minorHAnsi" w:hAnsiTheme="minorHAnsi" w:cs="Arial"/>
          <w:sz w:val="28"/>
          <w:szCs w:val="28"/>
          <w:shd w:val="clear" w:color="auto" w:fill="FFFFFF"/>
        </w:rPr>
        <w:t xml:space="preserve">as a member of the Ontario Bird Records Committee. His </w:t>
      </w:r>
      <w:r w:rsidR="00D742D0" w:rsidRPr="0050687E">
        <w:rPr>
          <w:rFonts w:asciiTheme="minorHAnsi" w:hAnsiTheme="minorHAnsi" w:cs="Arial"/>
          <w:sz w:val="28"/>
          <w:szCs w:val="28"/>
          <w:shd w:val="clear" w:color="auto" w:fill="FFFFFF"/>
        </w:rPr>
        <w:t>emcee</w:t>
      </w:r>
      <w:r w:rsidR="002B1EE8" w:rsidRPr="0050687E">
        <w:rPr>
          <w:rFonts w:asciiTheme="minorHAnsi" w:hAnsiTheme="minorHAnsi" w:cs="Arial"/>
          <w:sz w:val="28"/>
          <w:szCs w:val="28"/>
          <w:shd w:val="clear" w:color="auto" w:fill="FFFFFF"/>
        </w:rPr>
        <w:t xml:space="preserve"> work at OFO </w:t>
      </w:r>
      <w:r w:rsidRPr="0050687E">
        <w:rPr>
          <w:rFonts w:asciiTheme="minorHAnsi" w:hAnsiTheme="minorHAnsi" w:cs="Arial"/>
          <w:sz w:val="28"/>
          <w:szCs w:val="28"/>
          <w:shd w:val="clear" w:color="auto" w:fill="FFFFFF"/>
        </w:rPr>
        <w:t>c</w:t>
      </w:r>
      <w:r w:rsidR="002B1EE8" w:rsidRPr="0050687E">
        <w:rPr>
          <w:rFonts w:asciiTheme="minorHAnsi" w:hAnsiTheme="minorHAnsi" w:cs="Arial"/>
          <w:sz w:val="28"/>
          <w:szCs w:val="28"/>
          <w:shd w:val="clear" w:color="auto" w:fill="FFFFFF"/>
        </w:rPr>
        <w:t>onventions</w:t>
      </w:r>
      <w:r w:rsidR="00D742D0" w:rsidRPr="0050687E">
        <w:rPr>
          <w:rFonts w:asciiTheme="minorHAnsi" w:hAnsiTheme="minorHAnsi" w:cs="Arial"/>
          <w:sz w:val="28"/>
          <w:szCs w:val="28"/>
          <w:shd w:val="clear" w:color="auto" w:fill="FFFFFF"/>
        </w:rPr>
        <w:t xml:space="preserve"> means that </w:t>
      </w:r>
      <w:r w:rsidR="002B1EE8" w:rsidRPr="0050687E">
        <w:rPr>
          <w:rFonts w:asciiTheme="minorHAnsi" w:hAnsiTheme="minorHAnsi" w:cs="Arial"/>
          <w:sz w:val="28"/>
          <w:szCs w:val="28"/>
          <w:shd w:val="clear" w:color="auto" w:fill="FFFFFF"/>
        </w:rPr>
        <w:t>Ron has been and continues to be an integral part of OFO.</w:t>
      </w:r>
    </w:p>
    <w:p w14:paraId="6A05A809" w14:textId="77777777" w:rsidR="002B1EE8" w:rsidRPr="0050687E" w:rsidRDefault="002B1EE8" w:rsidP="002B1EE8">
      <w:pPr>
        <w:pStyle w:val="ListParagraph"/>
        <w:rPr>
          <w:rFonts w:asciiTheme="minorHAnsi" w:hAnsiTheme="minorHAnsi" w:cs="Arial"/>
          <w:sz w:val="28"/>
          <w:szCs w:val="28"/>
          <w:shd w:val="clear" w:color="auto" w:fill="FFFFFF"/>
        </w:rPr>
      </w:pPr>
    </w:p>
    <w:p w14:paraId="2ED4D5EA" w14:textId="77777777" w:rsidR="002B1EE8" w:rsidRPr="0050687E" w:rsidRDefault="002B1EE8" w:rsidP="002B1EE8">
      <w:pPr>
        <w:pStyle w:val="ListParagraph"/>
        <w:numPr>
          <w:ilvl w:val="0"/>
          <w:numId w:val="4"/>
        </w:numPr>
        <w:rPr>
          <w:rFonts w:asciiTheme="minorHAnsi" w:hAnsiTheme="minorHAnsi" w:cs="Arial"/>
          <w:b/>
          <w:sz w:val="28"/>
          <w:szCs w:val="28"/>
          <w:shd w:val="clear" w:color="auto" w:fill="FFFFFF"/>
        </w:rPr>
      </w:pPr>
      <w:r w:rsidRPr="0050687E">
        <w:rPr>
          <w:rFonts w:asciiTheme="minorHAnsi" w:hAnsiTheme="minorHAnsi" w:cs="Arial"/>
          <w:b/>
          <w:sz w:val="28"/>
          <w:szCs w:val="28"/>
          <w:shd w:val="clear" w:color="auto" w:fill="FFFFFF"/>
        </w:rPr>
        <w:t>FLAP Canada nominated by David Lewis (November 8, 2017)</w:t>
      </w:r>
    </w:p>
    <w:p w14:paraId="1F3EF3EB" w14:textId="77777777" w:rsidR="002B1EE8" w:rsidRPr="0050687E" w:rsidRDefault="002B1EE8" w:rsidP="002B1EE8">
      <w:pPr>
        <w:pStyle w:val="ListParagraph"/>
        <w:rPr>
          <w:rFonts w:asciiTheme="minorHAnsi" w:hAnsiTheme="minorHAnsi" w:cs="Arial"/>
          <w:sz w:val="28"/>
          <w:szCs w:val="28"/>
          <w:shd w:val="clear" w:color="auto" w:fill="FFFFFF"/>
        </w:rPr>
      </w:pPr>
      <w:r w:rsidRPr="0050687E">
        <w:rPr>
          <w:rFonts w:asciiTheme="minorHAnsi" w:hAnsiTheme="minorHAnsi" w:cs="Arial"/>
          <w:sz w:val="28"/>
          <w:szCs w:val="28"/>
          <w:shd w:val="clear" w:color="auto" w:fill="FFFFFF"/>
        </w:rPr>
        <w:t xml:space="preserve">FLAP Canada, a registered Canadian charity, is widely recognized as the pre-eminent authority on the bird-building collision issue. For almost 25 years, FLAP Canada and a network of over 70 partners, thousands of supporters and many other </w:t>
      </w:r>
      <w:r w:rsidR="00D742D0" w:rsidRPr="0050687E">
        <w:rPr>
          <w:rFonts w:asciiTheme="minorHAnsi" w:hAnsiTheme="minorHAnsi" w:cs="Arial"/>
          <w:sz w:val="28"/>
          <w:szCs w:val="28"/>
          <w:shd w:val="clear" w:color="auto" w:fill="FFFFFF"/>
        </w:rPr>
        <w:t>nature organizations, have been</w:t>
      </w:r>
      <w:r w:rsidRPr="0050687E">
        <w:rPr>
          <w:rFonts w:asciiTheme="minorHAnsi" w:hAnsiTheme="minorHAnsi" w:cs="Arial"/>
          <w:sz w:val="28"/>
          <w:szCs w:val="28"/>
          <w:shd w:val="clear" w:color="auto" w:fill="FFFFFF"/>
        </w:rPr>
        <w:t xml:space="preserve"> devoted to keeping birds safe for the benefit of nature and people.</w:t>
      </w:r>
    </w:p>
    <w:p w14:paraId="5A39BBE3" w14:textId="77777777" w:rsidR="008918BD" w:rsidRPr="0050687E" w:rsidRDefault="008918BD" w:rsidP="008918BD">
      <w:pPr>
        <w:pStyle w:val="ListParagraph"/>
        <w:rPr>
          <w:rFonts w:asciiTheme="minorHAnsi" w:hAnsiTheme="minorHAnsi" w:cs="Arial"/>
          <w:b/>
          <w:sz w:val="28"/>
          <w:szCs w:val="28"/>
          <w:shd w:val="clear" w:color="auto" w:fill="FFFFFF"/>
        </w:rPr>
      </w:pPr>
    </w:p>
    <w:p w14:paraId="0E95A2FB" w14:textId="77777777" w:rsidR="002B1EE8" w:rsidRPr="0050687E" w:rsidRDefault="002B1EE8" w:rsidP="002B1EE8">
      <w:pPr>
        <w:pStyle w:val="ListParagraph"/>
        <w:numPr>
          <w:ilvl w:val="0"/>
          <w:numId w:val="4"/>
        </w:numPr>
        <w:rPr>
          <w:rFonts w:asciiTheme="minorHAnsi" w:hAnsiTheme="minorHAnsi" w:cs="Arial"/>
          <w:b/>
          <w:sz w:val="28"/>
          <w:szCs w:val="28"/>
          <w:shd w:val="clear" w:color="auto" w:fill="FFFFFF"/>
        </w:rPr>
      </w:pPr>
      <w:r w:rsidRPr="0050687E">
        <w:rPr>
          <w:rFonts w:asciiTheme="minorHAnsi" w:hAnsiTheme="minorHAnsi" w:cs="Arial"/>
          <w:b/>
          <w:sz w:val="28"/>
          <w:szCs w:val="28"/>
          <w:shd w:val="clear" w:color="auto" w:fill="FFFFFF"/>
        </w:rPr>
        <w:t>Fred Helleiner nominated by Lynne Freeman (June 1, 2018)</w:t>
      </w:r>
    </w:p>
    <w:p w14:paraId="08500A97" w14:textId="77777777" w:rsidR="002B1EE8" w:rsidRPr="0050687E" w:rsidRDefault="0050687E" w:rsidP="002B1EE8">
      <w:pPr>
        <w:pStyle w:val="ListParagraph"/>
        <w:rPr>
          <w:rFonts w:asciiTheme="minorHAnsi" w:hAnsiTheme="minorHAnsi" w:cs="Arial"/>
          <w:sz w:val="28"/>
          <w:szCs w:val="28"/>
          <w:shd w:val="clear" w:color="auto" w:fill="FFFFFF"/>
        </w:rPr>
      </w:pPr>
      <w:r w:rsidRPr="0050687E">
        <w:rPr>
          <w:rFonts w:asciiTheme="minorHAnsi" w:hAnsiTheme="minorHAnsi" w:cs="Arial"/>
          <w:sz w:val="28"/>
          <w:szCs w:val="28"/>
          <w:shd w:val="clear" w:color="auto" w:fill="FFFFFF"/>
        </w:rPr>
        <w:t xml:space="preserve">Fred has provided </w:t>
      </w:r>
      <w:r w:rsidR="002B1EE8" w:rsidRPr="0050687E">
        <w:rPr>
          <w:rFonts w:asciiTheme="minorHAnsi" w:hAnsiTheme="minorHAnsi" w:cs="Arial"/>
          <w:sz w:val="28"/>
          <w:szCs w:val="28"/>
          <w:shd w:val="clear" w:color="auto" w:fill="FFFFFF"/>
        </w:rPr>
        <w:t xml:space="preserve">many years of service </w:t>
      </w:r>
      <w:r w:rsidRPr="0050687E">
        <w:rPr>
          <w:rFonts w:asciiTheme="minorHAnsi" w:hAnsiTheme="minorHAnsi" w:cs="Arial"/>
          <w:sz w:val="28"/>
          <w:szCs w:val="28"/>
          <w:shd w:val="clear" w:color="auto" w:fill="FFFFFF"/>
        </w:rPr>
        <w:t>writing the weekly Presqu’ile bird sightings which are posted to</w:t>
      </w:r>
      <w:r w:rsidR="00D742D0" w:rsidRPr="0050687E">
        <w:rPr>
          <w:rFonts w:asciiTheme="minorHAnsi" w:hAnsiTheme="minorHAnsi" w:cs="Arial"/>
          <w:sz w:val="28"/>
          <w:szCs w:val="28"/>
          <w:shd w:val="clear" w:color="auto" w:fill="FFFFFF"/>
        </w:rPr>
        <w:t xml:space="preserve"> ONTBirds, which greatly benefits</w:t>
      </w:r>
      <w:r w:rsidR="002B1EE8" w:rsidRPr="0050687E">
        <w:rPr>
          <w:rFonts w:asciiTheme="minorHAnsi" w:hAnsiTheme="minorHAnsi" w:cs="Arial"/>
          <w:sz w:val="28"/>
          <w:szCs w:val="28"/>
          <w:shd w:val="clear" w:color="auto" w:fill="FFFFFF"/>
        </w:rPr>
        <w:t xml:space="preserve"> the birding community.</w:t>
      </w:r>
    </w:p>
    <w:p w14:paraId="41C8F396" w14:textId="77777777" w:rsidR="008918BD" w:rsidRPr="0050687E" w:rsidRDefault="008918BD" w:rsidP="002B1EE8">
      <w:pPr>
        <w:pStyle w:val="ListParagraph"/>
        <w:rPr>
          <w:rFonts w:asciiTheme="minorHAnsi" w:hAnsiTheme="minorHAnsi" w:cs="Arial"/>
          <w:sz w:val="28"/>
          <w:szCs w:val="28"/>
          <w:shd w:val="clear" w:color="auto" w:fill="FFFFFF"/>
        </w:rPr>
      </w:pPr>
    </w:p>
    <w:p w14:paraId="72A3D3EC" w14:textId="77777777" w:rsidR="003B7425" w:rsidRPr="0050687E" w:rsidRDefault="003B7425" w:rsidP="002B1EE8">
      <w:pPr>
        <w:pStyle w:val="ListParagraph"/>
        <w:rPr>
          <w:rFonts w:asciiTheme="minorHAnsi" w:hAnsiTheme="minorHAnsi" w:cs="Arial"/>
          <w:sz w:val="28"/>
          <w:szCs w:val="28"/>
          <w:shd w:val="clear" w:color="auto" w:fill="FFFFFF"/>
        </w:rPr>
      </w:pPr>
    </w:p>
    <w:p w14:paraId="4B88EFB1" w14:textId="68B22AAE" w:rsidR="2A27669B" w:rsidRDefault="2A27669B" w:rsidP="2A27669B">
      <w:pPr>
        <w:ind w:left="360"/>
        <w:rPr>
          <w:rFonts w:asciiTheme="minorHAnsi" w:hAnsiTheme="minorHAnsi" w:cs="Arial"/>
          <w:b/>
          <w:bCs/>
          <w:sz w:val="28"/>
          <w:szCs w:val="28"/>
        </w:rPr>
      </w:pPr>
    </w:p>
    <w:p w14:paraId="02B35036" w14:textId="77777777" w:rsidR="003B7425" w:rsidRPr="0050687E" w:rsidRDefault="008918BD" w:rsidP="2A27669B">
      <w:pPr>
        <w:pStyle w:val="ListParagraph"/>
        <w:numPr>
          <w:ilvl w:val="0"/>
          <w:numId w:val="4"/>
        </w:numPr>
        <w:rPr>
          <w:rFonts w:asciiTheme="minorHAnsi" w:hAnsiTheme="minorHAnsi" w:cs="Arial"/>
          <w:sz w:val="28"/>
          <w:szCs w:val="28"/>
          <w:shd w:val="clear" w:color="auto" w:fill="FFFFFF"/>
        </w:rPr>
      </w:pPr>
      <w:r w:rsidRPr="2A27669B">
        <w:rPr>
          <w:rFonts w:asciiTheme="minorHAnsi" w:hAnsiTheme="minorHAnsi" w:cs="Arial"/>
          <w:b/>
          <w:bCs/>
          <w:sz w:val="28"/>
          <w:szCs w:val="28"/>
          <w:shd w:val="clear" w:color="auto" w:fill="FFFFFF"/>
        </w:rPr>
        <w:lastRenderedPageBreak/>
        <w:t xml:space="preserve">Claire Nelson and Pat Tozer nominated by Jeremy Hatt </w:t>
      </w:r>
      <w:r w:rsidR="003B7425" w:rsidRPr="2A27669B">
        <w:rPr>
          <w:rFonts w:asciiTheme="minorHAnsi" w:hAnsiTheme="minorHAnsi" w:cs="Arial"/>
          <w:b/>
          <w:bCs/>
          <w:sz w:val="28"/>
          <w:szCs w:val="28"/>
          <w:shd w:val="clear" w:color="auto" w:fill="FFFFFF"/>
        </w:rPr>
        <w:t xml:space="preserve">and Sarah Rupert </w:t>
      </w:r>
      <w:r w:rsidRPr="2A27669B">
        <w:rPr>
          <w:rFonts w:asciiTheme="minorHAnsi" w:hAnsiTheme="minorHAnsi" w:cs="Arial"/>
          <w:b/>
          <w:bCs/>
          <w:sz w:val="28"/>
          <w:szCs w:val="28"/>
          <w:shd w:val="clear" w:color="auto" w:fill="FFFFFF"/>
        </w:rPr>
        <w:t xml:space="preserve">(September 6, 2018) </w:t>
      </w:r>
    </w:p>
    <w:p w14:paraId="46093817" w14:textId="77777777" w:rsidR="008918BD" w:rsidRPr="0050687E" w:rsidRDefault="008918BD" w:rsidP="003B7425">
      <w:pPr>
        <w:pStyle w:val="ListParagraph"/>
        <w:rPr>
          <w:rFonts w:asciiTheme="minorHAnsi" w:hAnsiTheme="minorHAnsi" w:cs="Arial"/>
          <w:sz w:val="28"/>
          <w:szCs w:val="28"/>
          <w:shd w:val="clear" w:color="auto" w:fill="FFFFFF"/>
        </w:rPr>
      </w:pPr>
      <w:r w:rsidRPr="2A27669B">
        <w:rPr>
          <w:rFonts w:asciiTheme="minorHAnsi" w:hAnsiTheme="minorHAnsi" w:cs="Arial"/>
          <w:sz w:val="28"/>
          <w:szCs w:val="28"/>
          <w:shd w:val="clear" w:color="auto" w:fill="FFFFFF"/>
        </w:rPr>
        <w:t xml:space="preserve">For their many years of service selling raffle tickets at OFO conventions and </w:t>
      </w:r>
      <w:r w:rsidR="003B7425" w:rsidRPr="2A27669B">
        <w:rPr>
          <w:rFonts w:asciiTheme="minorHAnsi" w:hAnsiTheme="minorHAnsi" w:cs="Arial"/>
          <w:sz w:val="28"/>
          <w:szCs w:val="28"/>
          <w:shd w:val="clear" w:color="auto" w:fill="FFFFFF"/>
        </w:rPr>
        <w:t xml:space="preserve">for </w:t>
      </w:r>
      <w:r w:rsidRPr="2A27669B">
        <w:rPr>
          <w:rFonts w:asciiTheme="minorHAnsi" w:hAnsiTheme="minorHAnsi" w:cs="Arial"/>
          <w:sz w:val="28"/>
          <w:szCs w:val="28"/>
          <w:shd w:val="clear" w:color="auto" w:fill="FFFFFF"/>
        </w:rPr>
        <w:t>wearing the ico</w:t>
      </w:r>
      <w:r w:rsidR="003B7425" w:rsidRPr="2A27669B">
        <w:rPr>
          <w:rFonts w:asciiTheme="minorHAnsi" w:hAnsiTheme="minorHAnsi" w:cs="Arial"/>
          <w:sz w:val="28"/>
          <w:szCs w:val="28"/>
          <w:shd w:val="clear" w:color="auto" w:fill="FFFFFF"/>
        </w:rPr>
        <w:t>nic OFO headwear while doing so!</w:t>
      </w:r>
    </w:p>
    <w:p w14:paraId="42C18AF5" w14:textId="2C5AA21E" w:rsidR="2A27669B" w:rsidRDefault="2A27669B" w:rsidP="2A27669B">
      <w:pPr>
        <w:pStyle w:val="ListParagraph"/>
        <w:rPr>
          <w:rFonts w:asciiTheme="minorHAnsi" w:hAnsiTheme="minorHAnsi" w:cs="Arial"/>
          <w:sz w:val="28"/>
          <w:szCs w:val="28"/>
        </w:rPr>
      </w:pPr>
    </w:p>
    <w:p w14:paraId="2D3603C4" w14:textId="28822D68" w:rsidR="2A27669B" w:rsidRDefault="2A27669B" w:rsidP="2A27669B">
      <w:pPr>
        <w:pStyle w:val="ListParagraph"/>
        <w:numPr>
          <w:ilvl w:val="0"/>
          <w:numId w:val="1"/>
        </w:numPr>
        <w:jc w:val="both"/>
      </w:pPr>
      <w:r w:rsidRPr="2A27669B">
        <w:rPr>
          <w:rFonts w:asciiTheme="minorHAnsi" w:eastAsiaTheme="minorEastAsia" w:hAnsiTheme="minorHAnsi" w:cstheme="minorBidi"/>
          <w:b/>
          <w:bCs/>
          <w:sz w:val="28"/>
          <w:szCs w:val="28"/>
        </w:rPr>
        <w:t>Steve Charbonneau nominated by Jeremy Hatt (September 12, 2018)</w:t>
      </w:r>
      <w:r w:rsidRPr="2A27669B">
        <w:rPr>
          <w:rFonts w:asciiTheme="minorHAnsi" w:eastAsiaTheme="minorEastAsia" w:hAnsiTheme="minorHAnsi" w:cstheme="minorBidi"/>
        </w:rPr>
        <w:t xml:space="preserve"> </w:t>
      </w:r>
    </w:p>
    <w:p w14:paraId="0EBBC585" w14:textId="11D05B3F" w:rsidR="2A27669B" w:rsidRDefault="2A27669B" w:rsidP="2A27669B">
      <w:pPr>
        <w:pStyle w:val="NoSpacing"/>
        <w:ind w:left="720"/>
        <w:rPr>
          <w:rFonts w:ascii="Calibri" w:eastAsia="Calibri" w:hAnsi="Calibri" w:cs="Calibri"/>
          <w:sz w:val="28"/>
          <w:szCs w:val="28"/>
        </w:rPr>
      </w:pPr>
      <w:r w:rsidRPr="2A27669B">
        <w:rPr>
          <w:rFonts w:ascii="Calibri" w:eastAsia="Calibri" w:hAnsi="Calibri" w:cs="Calibri"/>
          <w:sz w:val="28"/>
          <w:szCs w:val="28"/>
        </w:rPr>
        <w:t>For his detailed posts to Ontbirds updating birders on the status of the Great Kiskadee at Rondeau as well as for his substantial reporting on eBird while monitoring the White-winged Dove pair in Rondeau to try to verify breeding in Ontario.</w:t>
      </w:r>
      <w:r w:rsidR="00236221">
        <w:rPr>
          <w:rFonts w:ascii="Calibri" w:eastAsia="Calibri" w:hAnsi="Calibri" w:cs="Calibri"/>
          <w:sz w:val="28"/>
          <w:szCs w:val="28"/>
        </w:rPr>
        <w:t xml:space="preserve"> </w:t>
      </w:r>
      <w:bookmarkStart w:id="0" w:name="_GoBack"/>
      <w:bookmarkEnd w:id="0"/>
    </w:p>
    <w:p w14:paraId="5E03BB8C" w14:textId="2A9680AF" w:rsidR="2A27669B" w:rsidRDefault="2A27669B" w:rsidP="2A27669B">
      <w:pPr>
        <w:pStyle w:val="ListParagraph"/>
        <w:rPr>
          <w:rFonts w:asciiTheme="minorHAnsi" w:hAnsiTheme="minorHAnsi" w:cs="Arial"/>
          <w:sz w:val="28"/>
          <w:szCs w:val="28"/>
        </w:rPr>
      </w:pPr>
    </w:p>
    <w:p w14:paraId="5B74EEBA" w14:textId="4B070E3D" w:rsidR="2A27669B" w:rsidRDefault="2A27669B" w:rsidP="2A27669B">
      <w:pPr>
        <w:pStyle w:val="ListParagraph"/>
        <w:rPr>
          <w:rFonts w:asciiTheme="minorHAnsi" w:hAnsiTheme="minorHAnsi" w:cs="Arial"/>
          <w:sz w:val="28"/>
          <w:szCs w:val="28"/>
        </w:rPr>
      </w:pPr>
    </w:p>
    <w:p w14:paraId="14C75D88" w14:textId="76319B4E" w:rsidR="2A27669B" w:rsidRDefault="2A27669B" w:rsidP="2A27669B">
      <w:pPr>
        <w:pStyle w:val="ListParagraph"/>
        <w:rPr>
          <w:rFonts w:asciiTheme="minorHAnsi" w:hAnsiTheme="minorHAnsi" w:cs="Arial"/>
          <w:sz w:val="28"/>
          <w:szCs w:val="28"/>
        </w:rPr>
      </w:pPr>
    </w:p>
    <w:p w14:paraId="55F71033" w14:textId="03588720" w:rsidR="2A27669B" w:rsidRDefault="2A27669B" w:rsidP="2A27669B">
      <w:pPr>
        <w:pStyle w:val="ListParagraph"/>
        <w:rPr>
          <w:rFonts w:asciiTheme="minorHAnsi" w:hAnsiTheme="minorHAnsi" w:cs="Arial"/>
          <w:sz w:val="28"/>
          <w:szCs w:val="28"/>
        </w:rPr>
      </w:pPr>
    </w:p>
    <w:p w14:paraId="0D0B940D" w14:textId="77777777" w:rsidR="008918BD" w:rsidRPr="0050687E" w:rsidRDefault="008918BD" w:rsidP="002B1EE8">
      <w:pPr>
        <w:pStyle w:val="ListParagraph"/>
        <w:rPr>
          <w:rFonts w:asciiTheme="minorHAnsi" w:hAnsiTheme="minorHAnsi" w:cs="Arial"/>
          <w:sz w:val="28"/>
          <w:szCs w:val="28"/>
          <w:shd w:val="clear" w:color="auto" w:fill="FFFFFF"/>
        </w:rPr>
      </w:pPr>
    </w:p>
    <w:sectPr w:rsidR="008918BD" w:rsidRPr="0050687E" w:rsidSect="00B66B67">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B00A" w14:textId="77777777" w:rsidR="00F048E5" w:rsidRDefault="00F048E5" w:rsidP="00F92E26">
      <w:r>
        <w:separator/>
      </w:r>
    </w:p>
  </w:endnote>
  <w:endnote w:type="continuationSeparator" w:id="0">
    <w:p w14:paraId="60061E4C" w14:textId="77777777" w:rsidR="00F048E5" w:rsidRDefault="00F048E5" w:rsidP="00F9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76DC" w14:textId="77777777" w:rsidR="00F92E26" w:rsidRPr="002B1EE8" w:rsidRDefault="00F92E26" w:rsidP="00F92E26">
    <w:pPr>
      <w:widowControl w:val="0"/>
      <w:spacing w:after="240"/>
    </w:pPr>
    <w:r w:rsidRPr="002B1EE8">
      <w:rPr>
        <w:sz w:val="20"/>
        <w:szCs w:val="20"/>
      </w:rPr>
      <w:t>OFO</w:t>
    </w:r>
    <w:r w:rsidR="002B1EE8" w:rsidRPr="002B1EE8">
      <w:rPr>
        <w:sz w:val="20"/>
        <w:szCs w:val="20"/>
      </w:rPr>
      <w:t xml:space="preserve"> AGM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FD9C" w14:textId="77777777" w:rsidR="00F048E5" w:rsidRDefault="00F048E5" w:rsidP="00F92E26">
      <w:r>
        <w:separator/>
      </w:r>
    </w:p>
  </w:footnote>
  <w:footnote w:type="continuationSeparator" w:id="0">
    <w:p w14:paraId="4B94D5A5" w14:textId="77777777" w:rsidR="00F048E5" w:rsidRDefault="00F048E5" w:rsidP="00F92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809"/>
    <w:multiLevelType w:val="hybridMultilevel"/>
    <w:tmpl w:val="E826944C"/>
    <w:lvl w:ilvl="0" w:tplc="A0AEA088">
      <w:start w:val="2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A24608"/>
    <w:multiLevelType w:val="hybridMultilevel"/>
    <w:tmpl w:val="B950D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F21CE9"/>
    <w:multiLevelType w:val="hybridMultilevel"/>
    <w:tmpl w:val="BD62E546"/>
    <w:lvl w:ilvl="0" w:tplc="2B84E116">
      <w:start w:val="1"/>
      <w:numFmt w:val="bullet"/>
      <w:lvlText w:val=""/>
      <w:lvlJc w:val="left"/>
      <w:pPr>
        <w:ind w:left="720" w:hanging="360"/>
      </w:pPr>
      <w:rPr>
        <w:rFonts w:ascii="Symbol" w:hAnsi="Symbol" w:hint="default"/>
      </w:rPr>
    </w:lvl>
    <w:lvl w:ilvl="1" w:tplc="AD80A9EA">
      <w:start w:val="1"/>
      <w:numFmt w:val="bullet"/>
      <w:lvlText w:val=""/>
      <w:lvlJc w:val="left"/>
      <w:pPr>
        <w:ind w:left="1440" w:hanging="360"/>
      </w:pPr>
      <w:rPr>
        <w:rFonts w:ascii="Symbol" w:hAnsi="Symbol" w:hint="default"/>
      </w:rPr>
    </w:lvl>
    <w:lvl w:ilvl="2" w:tplc="0EBA3AA8">
      <w:start w:val="1"/>
      <w:numFmt w:val="bullet"/>
      <w:lvlText w:val=""/>
      <w:lvlJc w:val="left"/>
      <w:pPr>
        <w:ind w:left="2160" w:hanging="360"/>
      </w:pPr>
      <w:rPr>
        <w:rFonts w:ascii="Wingdings" w:hAnsi="Wingdings" w:hint="default"/>
      </w:rPr>
    </w:lvl>
    <w:lvl w:ilvl="3" w:tplc="A7E8DFCE">
      <w:start w:val="1"/>
      <w:numFmt w:val="bullet"/>
      <w:lvlText w:val=""/>
      <w:lvlJc w:val="left"/>
      <w:pPr>
        <w:ind w:left="2880" w:hanging="360"/>
      </w:pPr>
      <w:rPr>
        <w:rFonts w:ascii="Symbol" w:hAnsi="Symbol" w:hint="default"/>
      </w:rPr>
    </w:lvl>
    <w:lvl w:ilvl="4" w:tplc="85A44CB2">
      <w:start w:val="1"/>
      <w:numFmt w:val="bullet"/>
      <w:lvlText w:val="o"/>
      <w:lvlJc w:val="left"/>
      <w:pPr>
        <w:ind w:left="3600" w:hanging="360"/>
      </w:pPr>
      <w:rPr>
        <w:rFonts w:ascii="Courier New" w:hAnsi="Courier New" w:hint="default"/>
      </w:rPr>
    </w:lvl>
    <w:lvl w:ilvl="5" w:tplc="D9D20910">
      <w:start w:val="1"/>
      <w:numFmt w:val="bullet"/>
      <w:lvlText w:val=""/>
      <w:lvlJc w:val="left"/>
      <w:pPr>
        <w:ind w:left="4320" w:hanging="360"/>
      </w:pPr>
      <w:rPr>
        <w:rFonts w:ascii="Wingdings" w:hAnsi="Wingdings" w:hint="default"/>
      </w:rPr>
    </w:lvl>
    <w:lvl w:ilvl="6" w:tplc="1ADE0232">
      <w:start w:val="1"/>
      <w:numFmt w:val="bullet"/>
      <w:lvlText w:val=""/>
      <w:lvlJc w:val="left"/>
      <w:pPr>
        <w:ind w:left="5040" w:hanging="360"/>
      </w:pPr>
      <w:rPr>
        <w:rFonts w:ascii="Symbol" w:hAnsi="Symbol" w:hint="default"/>
      </w:rPr>
    </w:lvl>
    <w:lvl w:ilvl="7" w:tplc="B6ECFE42">
      <w:start w:val="1"/>
      <w:numFmt w:val="bullet"/>
      <w:lvlText w:val="o"/>
      <w:lvlJc w:val="left"/>
      <w:pPr>
        <w:ind w:left="5760" w:hanging="360"/>
      </w:pPr>
      <w:rPr>
        <w:rFonts w:ascii="Courier New" w:hAnsi="Courier New" w:hint="default"/>
      </w:rPr>
    </w:lvl>
    <w:lvl w:ilvl="8" w:tplc="B7502B84">
      <w:start w:val="1"/>
      <w:numFmt w:val="bullet"/>
      <w:lvlText w:val=""/>
      <w:lvlJc w:val="left"/>
      <w:pPr>
        <w:ind w:left="6480" w:hanging="360"/>
      </w:pPr>
      <w:rPr>
        <w:rFonts w:ascii="Wingdings" w:hAnsi="Wingdings" w:hint="default"/>
      </w:rPr>
    </w:lvl>
  </w:abstractNum>
  <w:abstractNum w:abstractNumId="3">
    <w:nsid w:val="73265B98"/>
    <w:multiLevelType w:val="hybridMultilevel"/>
    <w:tmpl w:val="469654F2"/>
    <w:lvl w:ilvl="0" w:tplc="4E1E2C7C">
      <w:start w:val="1"/>
      <w:numFmt w:val="bullet"/>
      <w:lvlText w:val=""/>
      <w:lvlJc w:val="left"/>
      <w:pPr>
        <w:ind w:left="720" w:hanging="360"/>
      </w:pPr>
      <w:rPr>
        <w:rFonts w:ascii="Symbol" w:hAnsi="Symbol" w:hint="default"/>
      </w:rPr>
    </w:lvl>
    <w:lvl w:ilvl="1" w:tplc="FF1C9A30">
      <w:start w:val="1"/>
      <w:numFmt w:val="bullet"/>
      <w:lvlText w:val=""/>
      <w:lvlJc w:val="left"/>
      <w:pPr>
        <w:ind w:left="1440" w:hanging="360"/>
      </w:pPr>
      <w:rPr>
        <w:rFonts w:ascii="Symbol" w:hAnsi="Symbol" w:hint="default"/>
      </w:rPr>
    </w:lvl>
    <w:lvl w:ilvl="2" w:tplc="C0983340">
      <w:start w:val="1"/>
      <w:numFmt w:val="bullet"/>
      <w:lvlText w:val=""/>
      <w:lvlJc w:val="left"/>
      <w:pPr>
        <w:ind w:left="2160" w:hanging="360"/>
      </w:pPr>
      <w:rPr>
        <w:rFonts w:ascii="Wingdings" w:hAnsi="Wingdings" w:hint="default"/>
      </w:rPr>
    </w:lvl>
    <w:lvl w:ilvl="3" w:tplc="6FA45444">
      <w:start w:val="1"/>
      <w:numFmt w:val="bullet"/>
      <w:lvlText w:val=""/>
      <w:lvlJc w:val="left"/>
      <w:pPr>
        <w:ind w:left="2880" w:hanging="360"/>
      </w:pPr>
      <w:rPr>
        <w:rFonts w:ascii="Symbol" w:hAnsi="Symbol" w:hint="default"/>
      </w:rPr>
    </w:lvl>
    <w:lvl w:ilvl="4" w:tplc="47B082EC">
      <w:start w:val="1"/>
      <w:numFmt w:val="bullet"/>
      <w:lvlText w:val="o"/>
      <w:lvlJc w:val="left"/>
      <w:pPr>
        <w:ind w:left="3600" w:hanging="360"/>
      </w:pPr>
      <w:rPr>
        <w:rFonts w:ascii="Courier New" w:hAnsi="Courier New" w:hint="default"/>
      </w:rPr>
    </w:lvl>
    <w:lvl w:ilvl="5" w:tplc="19F645E6">
      <w:start w:val="1"/>
      <w:numFmt w:val="bullet"/>
      <w:lvlText w:val=""/>
      <w:lvlJc w:val="left"/>
      <w:pPr>
        <w:ind w:left="4320" w:hanging="360"/>
      </w:pPr>
      <w:rPr>
        <w:rFonts w:ascii="Wingdings" w:hAnsi="Wingdings" w:hint="default"/>
      </w:rPr>
    </w:lvl>
    <w:lvl w:ilvl="6" w:tplc="133A088E">
      <w:start w:val="1"/>
      <w:numFmt w:val="bullet"/>
      <w:lvlText w:val=""/>
      <w:lvlJc w:val="left"/>
      <w:pPr>
        <w:ind w:left="5040" w:hanging="360"/>
      </w:pPr>
      <w:rPr>
        <w:rFonts w:ascii="Symbol" w:hAnsi="Symbol" w:hint="default"/>
      </w:rPr>
    </w:lvl>
    <w:lvl w:ilvl="7" w:tplc="8462348E">
      <w:start w:val="1"/>
      <w:numFmt w:val="bullet"/>
      <w:lvlText w:val="o"/>
      <w:lvlJc w:val="left"/>
      <w:pPr>
        <w:ind w:left="5760" w:hanging="360"/>
      </w:pPr>
      <w:rPr>
        <w:rFonts w:ascii="Courier New" w:hAnsi="Courier New" w:hint="default"/>
      </w:rPr>
    </w:lvl>
    <w:lvl w:ilvl="8" w:tplc="A576183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66"/>
    <w:rsid w:val="00000DE7"/>
    <w:rsid w:val="00015A78"/>
    <w:rsid w:val="00017A52"/>
    <w:rsid w:val="0003161B"/>
    <w:rsid w:val="00070F2A"/>
    <w:rsid w:val="000A34C9"/>
    <w:rsid w:val="000A38EA"/>
    <w:rsid w:val="000B11E0"/>
    <w:rsid w:val="000B170D"/>
    <w:rsid w:val="000E2EBC"/>
    <w:rsid w:val="000E5918"/>
    <w:rsid w:val="000F2DC7"/>
    <w:rsid w:val="00100FAB"/>
    <w:rsid w:val="00127E02"/>
    <w:rsid w:val="001501DA"/>
    <w:rsid w:val="00154274"/>
    <w:rsid w:val="00166D49"/>
    <w:rsid w:val="00170011"/>
    <w:rsid w:val="0019397A"/>
    <w:rsid w:val="001E70AA"/>
    <w:rsid w:val="0020453D"/>
    <w:rsid w:val="00236221"/>
    <w:rsid w:val="00256807"/>
    <w:rsid w:val="00266483"/>
    <w:rsid w:val="00275E16"/>
    <w:rsid w:val="002B1EE8"/>
    <w:rsid w:val="002D45DB"/>
    <w:rsid w:val="002E5372"/>
    <w:rsid w:val="00313A81"/>
    <w:rsid w:val="003141A0"/>
    <w:rsid w:val="003303FC"/>
    <w:rsid w:val="0038158A"/>
    <w:rsid w:val="00383703"/>
    <w:rsid w:val="003B7425"/>
    <w:rsid w:val="003C789F"/>
    <w:rsid w:val="003E7631"/>
    <w:rsid w:val="00413C3E"/>
    <w:rsid w:val="00421B51"/>
    <w:rsid w:val="00434EDE"/>
    <w:rsid w:val="00435ECA"/>
    <w:rsid w:val="00453492"/>
    <w:rsid w:val="00465B7C"/>
    <w:rsid w:val="00466B7B"/>
    <w:rsid w:val="00467D4E"/>
    <w:rsid w:val="00476202"/>
    <w:rsid w:val="004B2940"/>
    <w:rsid w:val="004C3714"/>
    <w:rsid w:val="004D38BA"/>
    <w:rsid w:val="004E05ED"/>
    <w:rsid w:val="004E1D17"/>
    <w:rsid w:val="004F4B88"/>
    <w:rsid w:val="0050687E"/>
    <w:rsid w:val="00506D28"/>
    <w:rsid w:val="005430F3"/>
    <w:rsid w:val="00550C85"/>
    <w:rsid w:val="005706CB"/>
    <w:rsid w:val="00590E49"/>
    <w:rsid w:val="005B397D"/>
    <w:rsid w:val="005D3BB2"/>
    <w:rsid w:val="005E3081"/>
    <w:rsid w:val="005E40CA"/>
    <w:rsid w:val="0060722E"/>
    <w:rsid w:val="0061262C"/>
    <w:rsid w:val="006200B0"/>
    <w:rsid w:val="00620D84"/>
    <w:rsid w:val="006530E1"/>
    <w:rsid w:val="00685716"/>
    <w:rsid w:val="00685821"/>
    <w:rsid w:val="006C46AC"/>
    <w:rsid w:val="006E1C41"/>
    <w:rsid w:val="0071011F"/>
    <w:rsid w:val="00720B50"/>
    <w:rsid w:val="007212E2"/>
    <w:rsid w:val="007243FC"/>
    <w:rsid w:val="007276ED"/>
    <w:rsid w:val="0075200C"/>
    <w:rsid w:val="00770806"/>
    <w:rsid w:val="0077418E"/>
    <w:rsid w:val="007759A4"/>
    <w:rsid w:val="007A1094"/>
    <w:rsid w:val="007E6947"/>
    <w:rsid w:val="007E6C6E"/>
    <w:rsid w:val="00802E17"/>
    <w:rsid w:val="00835D60"/>
    <w:rsid w:val="0085776C"/>
    <w:rsid w:val="00857F4A"/>
    <w:rsid w:val="00876BE0"/>
    <w:rsid w:val="008918BD"/>
    <w:rsid w:val="008918DF"/>
    <w:rsid w:val="008A6498"/>
    <w:rsid w:val="008D086C"/>
    <w:rsid w:val="008F6979"/>
    <w:rsid w:val="00902460"/>
    <w:rsid w:val="009177C3"/>
    <w:rsid w:val="009343AB"/>
    <w:rsid w:val="009475A4"/>
    <w:rsid w:val="0096428E"/>
    <w:rsid w:val="00994E25"/>
    <w:rsid w:val="009B2C7C"/>
    <w:rsid w:val="00A27925"/>
    <w:rsid w:val="00A4262F"/>
    <w:rsid w:val="00A67D4B"/>
    <w:rsid w:val="00A73E47"/>
    <w:rsid w:val="00A74C70"/>
    <w:rsid w:val="00A840EF"/>
    <w:rsid w:val="00A8629D"/>
    <w:rsid w:val="00A917A4"/>
    <w:rsid w:val="00AC0C45"/>
    <w:rsid w:val="00AD4150"/>
    <w:rsid w:val="00AD5673"/>
    <w:rsid w:val="00AE26A2"/>
    <w:rsid w:val="00AE28B1"/>
    <w:rsid w:val="00B04253"/>
    <w:rsid w:val="00B23B48"/>
    <w:rsid w:val="00B516B5"/>
    <w:rsid w:val="00B52BFA"/>
    <w:rsid w:val="00B55553"/>
    <w:rsid w:val="00B61AB6"/>
    <w:rsid w:val="00B622D2"/>
    <w:rsid w:val="00B66B67"/>
    <w:rsid w:val="00B82901"/>
    <w:rsid w:val="00BB24A8"/>
    <w:rsid w:val="00BB486F"/>
    <w:rsid w:val="00BB57B0"/>
    <w:rsid w:val="00BC0D44"/>
    <w:rsid w:val="00BE10BF"/>
    <w:rsid w:val="00BF09F0"/>
    <w:rsid w:val="00BF2CC8"/>
    <w:rsid w:val="00C13957"/>
    <w:rsid w:val="00C22378"/>
    <w:rsid w:val="00C32655"/>
    <w:rsid w:val="00C57066"/>
    <w:rsid w:val="00C645D4"/>
    <w:rsid w:val="00CA537B"/>
    <w:rsid w:val="00CB415A"/>
    <w:rsid w:val="00CD43B4"/>
    <w:rsid w:val="00CF7714"/>
    <w:rsid w:val="00D073EC"/>
    <w:rsid w:val="00D171F9"/>
    <w:rsid w:val="00D45DF4"/>
    <w:rsid w:val="00D521F7"/>
    <w:rsid w:val="00D61C97"/>
    <w:rsid w:val="00D742D0"/>
    <w:rsid w:val="00D75506"/>
    <w:rsid w:val="00D923A3"/>
    <w:rsid w:val="00D95B2C"/>
    <w:rsid w:val="00DA37B4"/>
    <w:rsid w:val="00DB1B74"/>
    <w:rsid w:val="00DC62D5"/>
    <w:rsid w:val="00DD2B74"/>
    <w:rsid w:val="00DD5783"/>
    <w:rsid w:val="00DE67D2"/>
    <w:rsid w:val="00DF5116"/>
    <w:rsid w:val="00DF55A1"/>
    <w:rsid w:val="00E2683F"/>
    <w:rsid w:val="00E63495"/>
    <w:rsid w:val="00E74667"/>
    <w:rsid w:val="00E76621"/>
    <w:rsid w:val="00E80EA0"/>
    <w:rsid w:val="00E82A52"/>
    <w:rsid w:val="00E86352"/>
    <w:rsid w:val="00EB6824"/>
    <w:rsid w:val="00EB71BA"/>
    <w:rsid w:val="00ED2AAD"/>
    <w:rsid w:val="00EE3B71"/>
    <w:rsid w:val="00EF629C"/>
    <w:rsid w:val="00EF74E8"/>
    <w:rsid w:val="00F048E5"/>
    <w:rsid w:val="00F0668F"/>
    <w:rsid w:val="00F1677C"/>
    <w:rsid w:val="00F45227"/>
    <w:rsid w:val="00F542AF"/>
    <w:rsid w:val="00F92E26"/>
    <w:rsid w:val="00FE441E"/>
    <w:rsid w:val="00FE6237"/>
    <w:rsid w:val="00FF6744"/>
    <w:rsid w:val="2A27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C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2C"/>
    <w:pPr>
      <w:ind w:left="720"/>
      <w:contextualSpacing/>
    </w:pPr>
  </w:style>
  <w:style w:type="paragraph" w:styleId="Header">
    <w:name w:val="header"/>
    <w:basedOn w:val="Normal"/>
    <w:link w:val="HeaderChar"/>
    <w:uiPriority w:val="99"/>
    <w:unhideWhenUsed/>
    <w:rsid w:val="00F92E26"/>
    <w:pPr>
      <w:tabs>
        <w:tab w:val="center" w:pos="4680"/>
        <w:tab w:val="right" w:pos="9360"/>
      </w:tabs>
    </w:pPr>
  </w:style>
  <w:style w:type="character" w:customStyle="1" w:styleId="HeaderChar">
    <w:name w:val="Header Char"/>
    <w:basedOn w:val="DefaultParagraphFont"/>
    <w:link w:val="Header"/>
    <w:uiPriority w:val="99"/>
    <w:rsid w:val="00F92E26"/>
    <w:rPr>
      <w:sz w:val="24"/>
      <w:szCs w:val="24"/>
    </w:rPr>
  </w:style>
  <w:style w:type="paragraph" w:styleId="Footer">
    <w:name w:val="footer"/>
    <w:basedOn w:val="Normal"/>
    <w:link w:val="FooterChar"/>
    <w:uiPriority w:val="99"/>
    <w:unhideWhenUsed/>
    <w:rsid w:val="00F92E26"/>
    <w:pPr>
      <w:tabs>
        <w:tab w:val="center" w:pos="4680"/>
        <w:tab w:val="right" w:pos="9360"/>
      </w:tabs>
    </w:pPr>
  </w:style>
  <w:style w:type="character" w:customStyle="1" w:styleId="FooterChar">
    <w:name w:val="Footer Char"/>
    <w:basedOn w:val="DefaultParagraphFont"/>
    <w:link w:val="Footer"/>
    <w:uiPriority w:val="99"/>
    <w:rsid w:val="00F92E26"/>
    <w:rPr>
      <w:sz w:val="24"/>
      <w:szCs w:val="24"/>
    </w:rPr>
  </w:style>
  <w:style w:type="paragraph" w:styleId="NoSpacing">
    <w:name w:val="No Spacing"/>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2C"/>
    <w:pPr>
      <w:ind w:left="720"/>
      <w:contextualSpacing/>
    </w:pPr>
  </w:style>
  <w:style w:type="paragraph" w:styleId="Header">
    <w:name w:val="header"/>
    <w:basedOn w:val="Normal"/>
    <w:link w:val="HeaderChar"/>
    <w:uiPriority w:val="99"/>
    <w:unhideWhenUsed/>
    <w:rsid w:val="00F92E26"/>
    <w:pPr>
      <w:tabs>
        <w:tab w:val="center" w:pos="4680"/>
        <w:tab w:val="right" w:pos="9360"/>
      </w:tabs>
    </w:pPr>
  </w:style>
  <w:style w:type="character" w:customStyle="1" w:styleId="HeaderChar">
    <w:name w:val="Header Char"/>
    <w:basedOn w:val="DefaultParagraphFont"/>
    <w:link w:val="Header"/>
    <w:uiPriority w:val="99"/>
    <w:rsid w:val="00F92E26"/>
    <w:rPr>
      <w:sz w:val="24"/>
      <w:szCs w:val="24"/>
    </w:rPr>
  </w:style>
  <w:style w:type="paragraph" w:styleId="Footer">
    <w:name w:val="footer"/>
    <w:basedOn w:val="Normal"/>
    <w:link w:val="FooterChar"/>
    <w:uiPriority w:val="99"/>
    <w:unhideWhenUsed/>
    <w:rsid w:val="00F92E26"/>
    <w:pPr>
      <w:tabs>
        <w:tab w:val="center" w:pos="4680"/>
        <w:tab w:val="right" w:pos="9360"/>
      </w:tabs>
    </w:pPr>
  </w:style>
  <w:style w:type="character" w:customStyle="1" w:styleId="FooterChar">
    <w:name w:val="Footer Char"/>
    <w:basedOn w:val="DefaultParagraphFont"/>
    <w:link w:val="Footer"/>
    <w:uiPriority w:val="99"/>
    <w:rsid w:val="00F92E26"/>
    <w:rPr>
      <w:sz w:val="24"/>
      <w:szCs w:val="24"/>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132">
      <w:bodyDiv w:val="1"/>
      <w:marLeft w:val="0"/>
      <w:marRight w:val="0"/>
      <w:marTop w:val="0"/>
      <w:marBottom w:val="0"/>
      <w:divBdr>
        <w:top w:val="none" w:sz="0" w:space="0" w:color="auto"/>
        <w:left w:val="none" w:sz="0" w:space="0" w:color="auto"/>
        <w:bottom w:val="none" w:sz="0" w:space="0" w:color="auto"/>
        <w:right w:val="none" w:sz="0" w:space="0" w:color="auto"/>
      </w:divBdr>
    </w:div>
    <w:div w:id="620261496">
      <w:bodyDiv w:val="1"/>
      <w:marLeft w:val="0"/>
      <w:marRight w:val="0"/>
      <w:marTop w:val="0"/>
      <w:marBottom w:val="0"/>
      <w:divBdr>
        <w:top w:val="none" w:sz="0" w:space="0" w:color="auto"/>
        <w:left w:val="none" w:sz="0" w:space="0" w:color="auto"/>
        <w:bottom w:val="none" w:sz="0" w:space="0" w:color="auto"/>
        <w:right w:val="none" w:sz="0" w:space="0" w:color="auto"/>
      </w:divBdr>
    </w:div>
    <w:div w:id="1017385582">
      <w:bodyDiv w:val="1"/>
      <w:marLeft w:val="0"/>
      <w:marRight w:val="0"/>
      <w:marTop w:val="0"/>
      <w:marBottom w:val="0"/>
      <w:divBdr>
        <w:top w:val="none" w:sz="0" w:space="0" w:color="auto"/>
        <w:left w:val="none" w:sz="0" w:space="0" w:color="auto"/>
        <w:bottom w:val="none" w:sz="0" w:space="0" w:color="auto"/>
        <w:right w:val="none" w:sz="0" w:space="0" w:color="auto"/>
      </w:divBdr>
    </w:div>
    <w:div w:id="1229996789">
      <w:bodyDiv w:val="1"/>
      <w:marLeft w:val="0"/>
      <w:marRight w:val="0"/>
      <w:marTop w:val="0"/>
      <w:marBottom w:val="0"/>
      <w:divBdr>
        <w:top w:val="none" w:sz="0" w:space="0" w:color="auto"/>
        <w:left w:val="none" w:sz="0" w:space="0" w:color="auto"/>
        <w:bottom w:val="none" w:sz="0" w:space="0" w:color="auto"/>
        <w:right w:val="none" w:sz="0" w:space="0" w:color="auto"/>
      </w:divBdr>
    </w:div>
    <w:div w:id="1283222780">
      <w:bodyDiv w:val="1"/>
      <w:marLeft w:val="0"/>
      <w:marRight w:val="0"/>
      <w:marTop w:val="0"/>
      <w:marBottom w:val="0"/>
      <w:divBdr>
        <w:top w:val="none" w:sz="0" w:space="0" w:color="auto"/>
        <w:left w:val="none" w:sz="0" w:space="0" w:color="auto"/>
        <w:bottom w:val="none" w:sz="0" w:space="0" w:color="auto"/>
        <w:right w:val="none" w:sz="0" w:space="0" w:color="auto"/>
      </w:divBdr>
    </w:div>
    <w:div w:id="18423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786EA-2C78-1D48-83F4-FB177C74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Macintosh Word</Application>
  <DocSecurity>0</DocSecurity>
  <Lines>15</Lines>
  <Paragraphs>4</Paragraphs>
  <ScaleCrop>false</ScaleCrop>
  <Company>Hewlett-Packard</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OFO Certificates of Appreciation</dc:title>
  <dc:creator>Christopher Escott</dc:creator>
  <cp:lastModifiedBy>Doug Woods</cp:lastModifiedBy>
  <cp:revision>4</cp:revision>
  <cp:lastPrinted>2010-09-19T22:25:00Z</cp:lastPrinted>
  <dcterms:created xsi:type="dcterms:W3CDTF">2018-09-12T01:24:00Z</dcterms:created>
  <dcterms:modified xsi:type="dcterms:W3CDTF">2018-09-16T19:58:00Z</dcterms:modified>
</cp:coreProperties>
</file>